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51CB0" w14:textId="77777777" w:rsidR="00A52D43" w:rsidRDefault="00A52D43" w:rsidP="00A52D43">
      <w:pPr>
        <w:jc w:val="center"/>
      </w:pPr>
      <w:bookmarkStart w:id="0" w:name="_GoBack"/>
      <w:bookmarkEnd w:id="0"/>
      <w:r>
        <w:rPr>
          <w:noProof/>
          <w:lang w:val="en-US"/>
        </w:rPr>
        <w:drawing>
          <wp:inline distT="0" distB="0" distL="0" distR="0" wp14:anchorId="1461EAC0" wp14:editId="0B77868B">
            <wp:extent cx="1914342"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378" cy="1715428"/>
                    </a:xfrm>
                    <a:prstGeom prst="rect">
                      <a:avLst/>
                    </a:prstGeom>
                    <a:noFill/>
                    <a:ln>
                      <a:noFill/>
                    </a:ln>
                  </pic:spPr>
                </pic:pic>
              </a:graphicData>
            </a:graphic>
          </wp:inline>
        </w:drawing>
      </w:r>
    </w:p>
    <w:p w14:paraId="108B1EDF" w14:textId="77777777" w:rsidR="00AB22AD" w:rsidRDefault="00AB22AD" w:rsidP="00DF346C">
      <w:pPr>
        <w:pStyle w:val="NormalWeb"/>
        <w:rPr>
          <w:b/>
        </w:rPr>
      </w:pPr>
    </w:p>
    <w:p w14:paraId="087939F5" w14:textId="1E6E8258" w:rsidR="00BA015C" w:rsidRPr="00AB22AD" w:rsidRDefault="00AB22AD" w:rsidP="00DF346C">
      <w:pPr>
        <w:pStyle w:val="NormalWeb"/>
        <w:rPr>
          <w:rFonts w:ascii="Arial" w:hAnsi="Arial" w:cs="Arial"/>
          <w:b/>
        </w:rPr>
      </w:pPr>
      <w:r>
        <w:rPr>
          <w:rFonts w:ascii="Arial" w:hAnsi="Arial" w:cs="Arial"/>
          <w:b/>
        </w:rPr>
        <w:t>Old Stratford Pre</w:t>
      </w:r>
      <w:r w:rsidR="00BA015C" w:rsidRPr="00AB22AD">
        <w:rPr>
          <w:rFonts w:ascii="Arial" w:hAnsi="Arial" w:cs="Arial"/>
          <w:b/>
        </w:rPr>
        <w:t xml:space="preserve">school </w:t>
      </w:r>
    </w:p>
    <w:p w14:paraId="2DB11464" w14:textId="77777777" w:rsidR="00BA015C" w:rsidRPr="00AB22AD" w:rsidRDefault="00BA015C" w:rsidP="00DF346C">
      <w:pPr>
        <w:pStyle w:val="NormalWeb"/>
        <w:rPr>
          <w:rFonts w:ascii="Arial" w:hAnsi="Arial" w:cs="Arial"/>
          <w:b/>
        </w:rPr>
      </w:pPr>
      <w:r w:rsidRPr="00AB22AD">
        <w:rPr>
          <w:rFonts w:ascii="Arial" w:hAnsi="Arial" w:cs="Arial"/>
          <w:b/>
        </w:rPr>
        <w:t xml:space="preserve">Coronavirus (COVID-19) Parent Policy </w:t>
      </w:r>
    </w:p>
    <w:p w14:paraId="7D68167E" w14:textId="77777777" w:rsidR="00DF346C" w:rsidRPr="00AB22AD" w:rsidRDefault="000615EA" w:rsidP="00A52D43">
      <w:pPr>
        <w:pStyle w:val="NormalWeb"/>
        <w:jc w:val="both"/>
        <w:rPr>
          <w:rFonts w:ascii="Arial" w:hAnsi="Arial" w:cs="Arial"/>
        </w:rPr>
      </w:pPr>
      <w:r w:rsidRPr="00AB22AD">
        <w:rPr>
          <w:rFonts w:ascii="Arial" w:hAnsi="Arial" w:cs="Arial"/>
        </w:rPr>
        <w:t xml:space="preserve">Old Stratford Preschool take pride in </w:t>
      </w:r>
      <w:r w:rsidR="00DF346C" w:rsidRPr="00AB22AD">
        <w:rPr>
          <w:rFonts w:ascii="Arial" w:hAnsi="Arial" w:cs="Arial"/>
        </w:rPr>
        <w:t xml:space="preserve">the health and </w:t>
      </w:r>
      <w:r w:rsidR="00BA015C" w:rsidRPr="00AB22AD">
        <w:rPr>
          <w:rFonts w:ascii="Arial" w:hAnsi="Arial" w:cs="Arial"/>
        </w:rPr>
        <w:t>wellbeing</w:t>
      </w:r>
      <w:r w:rsidR="00DF346C" w:rsidRPr="00AB22AD">
        <w:rPr>
          <w:rFonts w:ascii="Arial" w:hAnsi="Arial" w:cs="Arial"/>
        </w:rPr>
        <w:t xml:space="preserve"> of all our staff, parents and children </w:t>
      </w:r>
      <w:r w:rsidRPr="00AB22AD">
        <w:rPr>
          <w:rFonts w:ascii="Arial" w:hAnsi="Arial" w:cs="Arial"/>
        </w:rPr>
        <w:t xml:space="preserve">it is </w:t>
      </w:r>
      <w:r w:rsidR="00DF346C" w:rsidRPr="00AB22AD">
        <w:rPr>
          <w:rFonts w:ascii="Arial" w:hAnsi="Arial" w:cs="Arial"/>
        </w:rPr>
        <w:t>extremely important to us.</w:t>
      </w:r>
    </w:p>
    <w:p w14:paraId="1D33DBA2" w14:textId="77777777" w:rsidR="00DF346C" w:rsidRPr="00AB22AD" w:rsidRDefault="00DF346C" w:rsidP="00A52D43">
      <w:pPr>
        <w:pStyle w:val="NormalWeb"/>
        <w:jc w:val="both"/>
        <w:rPr>
          <w:rFonts w:ascii="Arial" w:hAnsi="Arial" w:cs="Arial"/>
        </w:rPr>
      </w:pPr>
      <w:r w:rsidRPr="00AB22AD">
        <w:rPr>
          <w:rFonts w:ascii="Arial" w:hAnsi="Arial" w:cs="Arial"/>
        </w:rPr>
        <w:t>As with any health concerns, we want to ensure we are minimising the impact and reducing the possibility of exposure in appropriate ways within our Preschool.</w:t>
      </w:r>
    </w:p>
    <w:p w14:paraId="697D9311" w14:textId="77777777" w:rsidR="00DF346C" w:rsidRPr="00AB22AD" w:rsidRDefault="00DF346C" w:rsidP="00A52D43">
      <w:pPr>
        <w:pStyle w:val="NormalWeb"/>
        <w:jc w:val="both"/>
        <w:rPr>
          <w:rFonts w:ascii="Arial" w:hAnsi="Arial" w:cs="Arial"/>
        </w:rPr>
      </w:pPr>
      <w:r w:rsidRPr="00AB22AD">
        <w:rPr>
          <w:rFonts w:ascii="Arial" w:hAnsi="Arial" w:cs="Arial"/>
        </w:rPr>
        <w:t xml:space="preserve">Please note that individuals who have symptoms of COVID-19 must not come into the setting and you must keep the Preschool informed. </w:t>
      </w:r>
    </w:p>
    <w:p w14:paraId="117FDC61" w14:textId="0728067C" w:rsidR="00DF346C" w:rsidRPr="00AB22AD" w:rsidRDefault="00DF346C" w:rsidP="00A52D43">
      <w:pPr>
        <w:pStyle w:val="NormalWeb"/>
        <w:jc w:val="both"/>
        <w:rPr>
          <w:rFonts w:ascii="Arial" w:hAnsi="Arial" w:cs="Arial"/>
        </w:rPr>
      </w:pPr>
      <w:r w:rsidRPr="00AB22AD">
        <w:rPr>
          <w:rFonts w:ascii="Arial" w:hAnsi="Arial" w:cs="Arial"/>
        </w:rPr>
        <w:t>If your child develops symptoms compatible with coronavirus, they should be sent home a</w:t>
      </w:r>
      <w:r w:rsidR="009B2D22">
        <w:rPr>
          <w:rFonts w:ascii="Arial" w:hAnsi="Arial" w:cs="Arial"/>
        </w:rPr>
        <w:t>nd advised to self-isolate for 10</w:t>
      </w:r>
      <w:r w:rsidRPr="00AB22AD">
        <w:rPr>
          <w:rFonts w:ascii="Arial" w:hAnsi="Arial" w:cs="Arial"/>
        </w:rPr>
        <w:t xml:space="preserve"> days</w:t>
      </w:r>
      <w:r w:rsidR="009B2D22">
        <w:rPr>
          <w:rFonts w:ascii="Arial" w:hAnsi="Arial" w:cs="Arial"/>
        </w:rPr>
        <w:t xml:space="preserve"> and book a Covid-19 test</w:t>
      </w:r>
      <w:r w:rsidRPr="00AB22AD">
        <w:rPr>
          <w:rFonts w:ascii="Arial" w:hAnsi="Arial" w:cs="Arial"/>
        </w:rPr>
        <w:t>. Their fellow household members should self-isolate for 14 days</w:t>
      </w:r>
      <w:r w:rsidR="009B2D22">
        <w:rPr>
          <w:rFonts w:ascii="Arial" w:hAnsi="Arial" w:cs="Arial"/>
        </w:rPr>
        <w:t xml:space="preserve"> if the Covid-19 test is positive</w:t>
      </w:r>
      <w:r w:rsidRPr="00AB22AD">
        <w:rPr>
          <w:rFonts w:ascii="Arial" w:hAnsi="Arial" w:cs="Arial"/>
        </w:rPr>
        <w:t xml:space="preserve">. </w:t>
      </w:r>
    </w:p>
    <w:p w14:paraId="7136299C" w14:textId="77777777" w:rsidR="00DF346C" w:rsidRPr="00AB22AD" w:rsidRDefault="00BA015C" w:rsidP="00A52D43">
      <w:pPr>
        <w:pStyle w:val="NormalWeb"/>
        <w:jc w:val="both"/>
        <w:rPr>
          <w:rFonts w:ascii="Arial" w:hAnsi="Arial" w:cs="Arial"/>
        </w:rPr>
      </w:pPr>
      <w:r w:rsidRPr="00AB22AD">
        <w:rPr>
          <w:rFonts w:ascii="Arial" w:hAnsi="Arial" w:cs="Arial"/>
        </w:rPr>
        <w:t>If the test is negative, your child is able to return to the setting, if they are well enough</w:t>
      </w:r>
      <w:r w:rsidR="00DF346C" w:rsidRPr="00AB22AD">
        <w:rPr>
          <w:rFonts w:ascii="Arial" w:hAnsi="Arial" w:cs="Arial"/>
        </w:rPr>
        <w:t>.</w:t>
      </w:r>
      <w:r w:rsidRPr="00AB22AD">
        <w:rPr>
          <w:rFonts w:ascii="Arial" w:hAnsi="Arial" w:cs="Arial"/>
        </w:rPr>
        <w:t xml:space="preserve"> Please note that the Preschool have the right to return you child home should they feel they are still not well enough to return. </w:t>
      </w:r>
    </w:p>
    <w:p w14:paraId="45E7449A" w14:textId="77777777" w:rsidR="00DF346C" w:rsidRPr="00AB22AD" w:rsidRDefault="00BA015C" w:rsidP="00A52D43">
      <w:pPr>
        <w:pStyle w:val="NormalWeb"/>
        <w:jc w:val="both"/>
        <w:rPr>
          <w:rFonts w:ascii="Arial" w:hAnsi="Arial" w:cs="Arial"/>
        </w:rPr>
      </w:pPr>
      <w:r w:rsidRPr="00AB22AD">
        <w:rPr>
          <w:rFonts w:ascii="Arial" w:hAnsi="Arial" w:cs="Arial"/>
        </w:rPr>
        <w:t xml:space="preserve">If the test is </w:t>
      </w:r>
      <w:r w:rsidR="00DF346C" w:rsidRPr="00AB22AD">
        <w:rPr>
          <w:rFonts w:ascii="Arial" w:hAnsi="Arial" w:cs="Arial"/>
        </w:rPr>
        <w:t xml:space="preserve">positive, the rest of </w:t>
      </w:r>
      <w:r w:rsidRPr="00AB22AD">
        <w:rPr>
          <w:rFonts w:ascii="Arial" w:hAnsi="Arial" w:cs="Arial"/>
        </w:rPr>
        <w:t xml:space="preserve">the children </w:t>
      </w:r>
      <w:r w:rsidR="00DF346C" w:rsidRPr="00AB22AD">
        <w:rPr>
          <w:rFonts w:ascii="Arial" w:hAnsi="Arial" w:cs="Arial"/>
        </w:rPr>
        <w:t>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r w:rsidRPr="00AB22AD">
        <w:rPr>
          <w:rFonts w:ascii="Arial" w:hAnsi="Arial" w:cs="Arial"/>
        </w:rPr>
        <w:t xml:space="preserve"> In addition to this the Preschool have a duty of care and will ensure parents are aware of any positive cases. </w:t>
      </w:r>
    </w:p>
    <w:p w14:paraId="543F9665" w14:textId="77777777" w:rsidR="00DF346C" w:rsidRPr="00AB22AD" w:rsidRDefault="00DF346C" w:rsidP="00A52D43">
      <w:pPr>
        <w:pStyle w:val="NormalWeb"/>
        <w:jc w:val="both"/>
        <w:rPr>
          <w:rFonts w:ascii="Arial" w:hAnsi="Arial" w:cs="Arial"/>
        </w:rPr>
      </w:pPr>
      <w:r w:rsidRPr="00AB22AD">
        <w:rPr>
          <w:rFonts w:ascii="Arial" w:hAnsi="Arial" w:cs="Arial"/>
        </w:rPr>
        <w:t>We require the individual to remain out of the child care setting for 14 days following the last potential exposure. If at the end of this 14-day period, the individual has not experienced any symptoms, the individual may return to the child care setting. If the individual does experience symptoms during that 14-day period, the individual will need to obtain medical clearance before returning to the child care setting.</w:t>
      </w:r>
    </w:p>
    <w:p w14:paraId="2679815A" w14:textId="77777777" w:rsidR="00DF346C" w:rsidRPr="00AB22AD" w:rsidRDefault="00DF346C" w:rsidP="00A52D43">
      <w:pPr>
        <w:pStyle w:val="NormalWeb"/>
        <w:jc w:val="both"/>
        <w:rPr>
          <w:rFonts w:ascii="Arial" w:hAnsi="Arial" w:cs="Arial"/>
        </w:rPr>
      </w:pPr>
      <w:r w:rsidRPr="00AB22AD">
        <w:rPr>
          <w:rFonts w:ascii="Arial" w:hAnsi="Arial" w:cs="Arial"/>
        </w:rPr>
        <w:t>“Typical symptoms of coronavirus include fever and a cough that may progress to severe pneumonia causing shortness of breath and breathing difficulties”</w:t>
      </w:r>
    </w:p>
    <w:p w14:paraId="1E641950" w14:textId="5C5E57BB" w:rsidR="00DF346C" w:rsidRPr="00AB22AD" w:rsidRDefault="00DF346C" w:rsidP="00A52D43">
      <w:pPr>
        <w:pStyle w:val="NormalWeb"/>
        <w:jc w:val="both"/>
        <w:rPr>
          <w:rFonts w:ascii="Arial" w:hAnsi="Arial" w:cs="Arial"/>
        </w:rPr>
      </w:pPr>
      <w:r w:rsidRPr="00AB22AD">
        <w:rPr>
          <w:rFonts w:ascii="Arial" w:hAnsi="Arial" w:cs="Arial"/>
        </w:rPr>
        <w:t>Use the </w:t>
      </w:r>
      <w:hyperlink r:id="rId7" w:history="1">
        <w:r w:rsidR="009B2D22">
          <w:rPr>
            <w:rFonts w:ascii="Arial" w:hAnsi="Arial" w:cs="Arial"/>
          </w:rPr>
          <w:t>119 Covid-19 phone number or the</w:t>
        </w:r>
        <w:r w:rsidRPr="00AB22AD">
          <w:rPr>
            <w:rFonts w:ascii="Arial" w:hAnsi="Arial" w:cs="Arial"/>
          </w:rPr>
          <w:t xml:space="preserve"> online coronavirus service</w:t>
        </w:r>
      </w:hyperlink>
      <w:r w:rsidRPr="00AB22AD">
        <w:rPr>
          <w:rFonts w:ascii="Arial" w:hAnsi="Arial" w:cs="Arial"/>
        </w:rPr>
        <w:t> to find out what to do next.</w:t>
      </w:r>
    </w:p>
    <w:p w14:paraId="012BCDB6" w14:textId="08DC22DE" w:rsidR="00DF346C" w:rsidRDefault="00DF346C" w:rsidP="00A52D43">
      <w:pPr>
        <w:pStyle w:val="NormalWeb"/>
        <w:jc w:val="both"/>
        <w:rPr>
          <w:rFonts w:ascii="Arial" w:hAnsi="Arial" w:cs="Arial"/>
        </w:rPr>
      </w:pPr>
      <w:r w:rsidRPr="00AB22AD">
        <w:rPr>
          <w:rFonts w:ascii="Arial" w:hAnsi="Arial" w:cs="Arial"/>
        </w:rPr>
        <w:lastRenderedPageBreak/>
        <w:t>Do not go to a GP surgery, pharmacy or hospita</w:t>
      </w:r>
      <w:r w:rsidR="009B2D22">
        <w:rPr>
          <w:rFonts w:ascii="Arial" w:hAnsi="Arial" w:cs="Arial"/>
        </w:rPr>
        <w:t>l. Call your GP or NHS Covid-19 phone line on 119 for advice</w:t>
      </w:r>
      <w:r w:rsidRPr="00AB22AD">
        <w:rPr>
          <w:rFonts w:ascii="Arial" w:hAnsi="Arial" w:cs="Arial"/>
        </w:rPr>
        <w:t xml:space="preserve">. </w:t>
      </w:r>
    </w:p>
    <w:p w14:paraId="67E78767" w14:textId="603E6FA5" w:rsidR="009B2D22" w:rsidRPr="00AB22AD" w:rsidRDefault="009B2D22" w:rsidP="00A52D43">
      <w:pPr>
        <w:pStyle w:val="NormalWeb"/>
        <w:jc w:val="both"/>
        <w:rPr>
          <w:rFonts w:ascii="Arial" w:hAnsi="Arial" w:cs="Arial"/>
        </w:rPr>
      </w:pPr>
      <w:r w:rsidRPr="009B2D22">
        <w:rPr>
          <w:rFonts w:ascii="Arial" w:hAnsi="Arial" w:cs="Arial"/>
          <w:highlight w:val="yellow"/>
        </w:rPr>
        <w:t xml:space="preserve">Where any member of a child’s household is self-isolating for reasons related to Covid-19, they </w:t>
      </w:r>
      <w:r w:rsidRPr="009B2D22">
        <w:rPr>
          <w:rFonts w:ascii="Arial" w:hAnsi="Arial" w:cs="Arial"/>
          <w:b/>
          <w:highlight w:val="yellow"/>
        </w:rPr>
        <w:t>MUST</w:t>
      </w:r>
      <w:r w:rsidRPr="009B2D22">
        <w:rPr>
          <w:rFonts w:ascii="Arial" w:hAnsi="Arial" w:cs="Arial"/>
          <w:highlight w:val="yellow"/>
        </w:rPr>
        <w:t xml:space="preserve"> inform the preschool manager before their child attends the preschool. It is under the discretion of the preschool manager to decide if it is safe for the child to attend the setting. Risk assessments should be followed for staff working closely with the affected child and staff will continue to be vigilant.</w:t>
      </w:r>
    </w:p>
    <w:p w14:paraId="087F62B6" w14:textId="77777777" w:rsidR="00DF346C" w:rsidRPr="00AB22AD" w:rsidRDefault="00DF346C" w:rsidP="00A52D43">
      <w:pPr>
        <w:pStyle w:val="NormalWeb"/>
        <w:jc w:val="both"/>
        <w:rPr>
          <w:rFonts w:ascii="Arial" w:hAnsi="Arial" w:cs="Arial"/>
        </w:rPr>
      </w:pPr>
      <w:r w:rsidRPr="00AB22AD">
        <w:rPr>
          <w:rFonts w:ascii="Arial" w:hAnsi="Arial" w:cs="Arial"/>
        </w:rPr>
        <w:t xml:space="preserve">As you are aware our main priority is the health and </w:t>
      </w:r>
      <w:r w:rsidR="00BA015C" w:rsidRPr="00AB22AD">
        <w:rPr>
          <w:rFonts w:ascii="Arial" w:hAnsi="Arial" w:cs="Arial"/>
        </w:rPr>
        <w:t>wellbeing</w:t>
      </w:r>
      <w:r w:rsidRPr="00AB22AD">
        <w:rPr>
          <w:rFonts w:ascii="Arial" w:hAnsi="Arial" w:cs="Arial"/>
        </w:rPr>
        <w:t xml:space="preserve"> of our community, including the nursery children, their families and colleagues. The guidance from Public Health England / Wales / Scotland continues to evolve, sometimes on a daily basis therefore please be mindful this policy will adapt and be amended. </w:t>
      </w:r>
    </w:p>
    <w:p w14:paraId="19FA9E50" w14:textId="77777777" w:rsidR="00BA015C" w:rsidRPr="00AB22AD" w:rsidRDefault="00DF346C" w:rsidP="00A52D43">
      <w:pPr>
        <w:pStyle w:val="NormalWeb"/>
        <w:jc w:val="both"/>
        <w:rPr>
          <w:rFonts w:ascii="Arial" w:hAnsi="Arial" w:cs="Arial"/>
        </w:rPr>
      </w:pPr>
      <w:r w:rsidRPr="00AB22AD">
        <w:rPr>
          <w:rFonts w:ascii="Arial" w:hAnsi="Arial" w:cs="Arial"/>
        </w:rPr>
        <w:t>It is your responsibility to ensure you keep the Preschool updated and informed. Please</w:t>
      </w:r>
      <w:r w:rsidR="00BA015C" w:rsidRPr="00AB22AD">
        <w:rPr>
          <w:rFonts w:ascii="Arial" w:hAnsi="Arial" w:cs="Arial"/>
        </w:rPr>
        <w:t xml:space="preserve"> do this by telephone or email (</w:t>
      </w:r>
      <w:hyperlink r:id="rId8" w:history="1">
        <w:r w:rsidR="00BA015C" w:rsidRPr="00AB22AD">
          <w:rPr>
            <w:rFonts w:ascii="Arial" w:hAnsi="Arial" w:cs="Arial"/>
          </w:rPr>
          <w:t>manager@oldstratfordpreschool.co.uk</w:t>
        </w:r>
      </w:hyperlink>
      <w:r w:rsidR="00BA015C" w:rsidRPr="00AB22AD">
        <w:rPr>
          <w:rFonts w:ascii="Arial" w:hAnsi="Arial" w:cs="Arial"/>
        </w:rPr>
        <w:t>)</w:t>
      </w:r>
    </w:p>
    <w:p w14:paraId="3E9818E6" w14:textId="77777777" w:rsidR="00EF3932" w:rsidRPr="00AB22AD" w:rsidRDefault="00DF346C" w:rsidP="00A52D43">
      <w:pPr>
        <w:pStyle w:val="NormalWeb"/>
        <w:jc w:val="both"/>
        <w:rPr>
          <w:rFonts w:ascii="Arial" w:hAnsi="Arial" w:cs="Arial"/>
        </w:rPr>
      </w:pPr>
      <w:r w:rsidRPr="00AB22AD">
        <w:rPr>
          <w:rFonts w:ascii="Arial" w:hAnsi="Arial" w:cs="Arial"/>
        </w:rPr>
        <w:t>Thank you for being supportive and considerate in this manner.</w:t>
      </w:r>
    </w:p>
    <w:p w14:paraId="589D1274" w14:textId="77777777" w:rsidR="00AB22AD" w:rsidRDefault="00AB22AD" w:rsidP="00AB22AD">
      <w:pPr>
        <w:rPr>
          <w:rFonts w:ascii="Arial" w:hAnsi="Arial" w:cs="Arial"/>
          <w:lang w:val="en-US"/>
        </w:rPr>
      </w:pPr>
    </w:p>
    <w:tbl>
      <w:tblPr>
        <w:tblW w:w="5000" w:type="pct"/>
        <w:tblLook w:val="01E0" w:firstRow="1" w:lastRow="1" w:firstColumn="1" w:lastColumn="1" w:noHBand="0" w:noVBand="0"/>
      </w:tblPr>
      <w:tblGrid>
        <w:gridCol w:w="4291"/>
        <w:gridCol w:w="3498"/>
        <w:gridCol w:w="2065"/>
      </w:tblGrid>
      <w:tr w:rsidR="00AB22AD" w:rsidRPr="00452363" w14:paraId="438A15F7" w14:textId="77777777" w:rsidTr="005116D1">
        <w:tc>
          <w:tcPr>
            <w:tcW w:w="2177" w:type="pct"/>
            <w:vAlign w:val="bottom"/>
          </w:tcPr>
          <w:p w14:paraId="1CD9C7A1" w14:textId="77777777" w:rsidR="00AB22AD" w:rsidRPr="007603F5" w:rsidRDefault="00AB22AD" w:rsidP="005116D1">
            <w:pPr>
              <w:spacing w:line="360" w:lineRule="auto"/>
              <w:rPr>
                <w:rFonts w:ascii="Arial" w:hAnsi="Arial" w:cs="Arial"/>
              </w:rPr>
            </w:pPr>
            <w:r w:rsidRPr="007603F5">
              <w:rPr>
                <w:rFonts w:ascii="Arial" w:hAnsi="Arial" w:cs="Arial"/>
              </w:rPr>
              <w:t>This policy was adopted at a meeting of</w:t>
            </w:r>
          </w:p>
        </w:tc>
        <w:tc>
          <w:tcPr>
            <w:tcW w:w="1775" w:type="pct"/>
            <w:tcBorders>
              <w:bottom w:val="single" w:sz="4" w:space="0" w:color="7030A0"/>
            </w:tcBorders>
            <w:shd w:val="clear" w:color="auto" w:fill="auto"/>
            <w:vAlign w:val="bottom"/>
          </w:tcPr>
          <w:p w14:paraId="69CC3D02" w14:textId="77777777" w:rsidR="00AB22AD" w:rsidRPr="007603F5" w:rsidRDefault="00AB22AD" w:rsidP="005116D1">
            <w:pPr>
              <w:spacing w:line="360" w:lineRule="auto"/>
              <w:rPr>
                <w:rFonts w:ascii="Arial" w:hAnsi="Arial" w:cs="Arial"/>
              </w:rPr>
            </w:pPr>
            <w:r>
              <w:rPr>
                <w:rFonts w:ascii="Arial" w:hAnsi="Arial" w:cs="Arial"/>
              </w:rPr>
              <w:t>Old Stratford Preschool</w:t>
            </w:r>
          </w:p>
        </w:tc>
        <w:tc>
          <w:tcPr>
            <w:tcW w:w="1048" w:type="pct"/>
            <w:vAlign w:val="bottom"/>
          </w:tcPr>
          <w:p w14:paraId="5B4D678B" w14:textId="77777777" w:rsidR="00AB22AD" w:rsidRPr="00A92AF4" w:rsidRDefault="00AB22AD" w:rsidP="005116D1">
            <w:pPr>
              <w:spacing w:line="360" w:lineRule="auto"/>
              <w:rPr>
                <w:rFonts w:ascii="Arial" w:hAnsi="Arial" w:cs="Arial"/>
                <w:i/>
              </w:rPr>
            </w:pPr>
            <w:r w:rsidRPr="00A92AF4">
              <w:rPr>
                <w:rFonts w:ascii="Arial" w:hAnsi="Arial" w:cs="Arial"/>
                <w:i/>
              </w:rPr>
              <w:t>(name of provider)</w:t>
            </w:r>
          </w:p>
        </w:tc>
      </w:tr>
      <w:tr w:rsidR="00AB22AD" w:rsidRPr="00452363" w14:paraId="0FBEBC4F" w14:textId="77777777" w:rsidTr="005116D1">
        <w:tc>
          <w:tcPr>
            <w:tcW w:w="2177" w:type="pct"/>
            <w:vAlign w:val="bottom"/>
          </w:tcPr>
          <w:p w14:paraId="23796FBC" w14:textId="77777777" w:rsidR="00AB22AD" w:rsidRPr="007603F5" w:rsidRDefault="00AB22AD" w:rsidP="005116D1">
            <w:pPr>
              <w:spacing w:line="360" w:lineRule="auto"/>
              <w:rPr>
                <w:rFonts w:ascii="Arial" w:hAnsi="Arial" w:cs="Arial"/>
              </w:rPr>
            </w:pPr>
            <w:r w:rsidRPr="007603F5">
              <w:rPr>
                <w:rFonts w:ascii="Arial" w:hAnsi="Arial" w:cs="Arial"/>
              </w:rPr>
              <w:t>Held on</w:t>
            </w:r>
          </w:p>
        </w:tc>
        <w:tc>
          <w:tcPr>
            <w:tcW w:w="1775" w:type="pct"/>
            <w:tcBorders>
              <w:top w:val="single" w:sz="4" w:space="0" w:color="7030A0"/>
              <w:bottom w:val="single" w:sz="4" w:space="0" w:color="7030A0"/>
            </w:tcBorders>
            <w:vAlign w:val="bottom"/>
          </w:tcPr>
          <w:p w14:paraId="04C05252" w14:textId="77777777" w:rsidR="00AB22AD" w:rsidRPr="007603F5" w:rsidRDefault="00AB22AD" w:rsidP="005116D1">
            <w:pPr>
              <w:spacing w:line="360" w:lineRule="auto"/>
              <w:rPr>
                <w:rFonts w:ascii="Arial" w:hAnsi="Arial" w:cs="Arial"/>
              </w:rPr>
            </w:pPr>
          </w:p>
        </w:tc>
        <w:tc>
          <w:tcPr>
            <w:tcW w:w="1048" w:type="pct"/>
            <w:vAlign w:val="bottom"/>
          </w:tcPr>
          <w:p w14:paraId="6122D127" w14:textId="77777777" w:rsidR="00AB22AD" w:rsidRPr="00A92AF4" w:rsidRDefault="00AB22AD" w:rsidP="005116D1">
            <w:pPr>
              <w:spacing w:line="360" w:lineRule="auto"/>
              <w:rPr>
                <w:rFonts w:ascii="Arial" w:hAnsi="Arial" w:cs="Arial"/>
                <w:i/>
              </w:rPr>
            </w:pPr>
            <w:r w:rsidRPr="00A92AF4">
              <w:rPr>
                <w:rFonts w:ascii="Arial" w:hAnsi="Arial" w:cs="Arial"/>
                <w:i/>
              </w:rPr>
              <w:t>(date)</w:t>
            </w:r>
          </w:p>
        </w:tc>
      </w:tr>
      <w:tr w:rsidR="00AB22AD" w:rsidRPr="00452363" w14:paraId="5DD6DE9B" w14:textId="77777777" w:rsidTr="005116D1">
        <w:tc>
          <w:tcPr>
            <w:tcW w:w="2177" w:type="pct"/>
            <w:vAlign w:val="bottom"/>
          </w:tcPr>
          <w:p w14:paraId="234ACED6" w14:textId="77777777" w:rsidR="00AB22AD" w:rsidRPr="007603F5" w:rsidRDefault="00AB22AD" w:rsidP="005116D1">
            <w:pPr>
              <w:spacing w:line="360" w:lineRule="auto"/>
              <w:rPr>
                <w:rFonts w:ascii="Arial" w:hAnsi="Arial" w:cs="Arial"/>
              </w:rPr>
            </w:pPr>
            <w:r w:rsidRPr="007603F5">
              <w:rPr>
                <w:rFonts w:ascii="Arial" w:hAnsi="Arial" w:cs="Arial"/>
              </w:rPr>
              <w:t>Date to be reviewed</w:t>
            </w:r>
          </w:p>
        </w:tc>
        <w:tc>
          <w:tcPr>
            <w:tcW w:w="1775" w:type="pct"/>
            <w:tcBorders>
              <w:top w:val="single" w:sz="4" w:space="0" w:color="7030A0"/>
              <w:bottom w:val="single" w:sz="4" w:space="0" w:color="7030A0"/>
            </w:tcBorders>
            <w:vAlign w:val="bottom"/>
          </w:tcPr>
          <w:p w14:paraId="07ED9AB2" w14:textId="77777777" w:rsidR="00AB22AD" w:rsidRPr="007603F5" w:rsidRDefault="00AB22AD" w:rsidP="005116D1">
            <w:pPr>
              <w:spacing w:line="360" w:lineRule="auto"/>
              <w:rPr>
                <w:rFonts w:ascii="Arial" w:hAnsi="Arial" w:cs="Arial"/>
              </w:rPr>
            </w:pPr>
          </w:p>
        </w:tc>
        <w:tc>
          <w:tcPr>
            <w:tcW w:w="1048" w:type="pct"/>
            <w:vAlign w:val="bottom"/>
          </w:tcPr>
          <w:p w14:paraId="415465EC" w14:textId="77777777" w:rsidR="00AB22AD" w:rsidRPr="00A92AF4" w:rsidRDefault="00AB22AD" w:rsidP="005116D1">
            <w:pPr>
              <w:spacing w:line="360" w:lineRule="auto"/>
              <w:rPr>
                <w:rFonts w:ascii="Arial" w:hAnsi="Arial" w:cs="Arial"/>
                <w:i/>
              </w:rPr>
            </w:pPr>
            <w:r w:rsidRPr="00A92AF4">
              <w:rPr>
                <w:rFonts w:ascii="Arial" w:hAnsi="Arial" w:cs="Arial"/>
                <w:i/>
              </w:rPr>
              <w:t>(date)</w:t>
            </w:r>
          </w:p>
        </w:tc>
      </w:tr>
      <w:tr w:rsidR="00AB22AD" w:rsidRPr="00452363" w14:paraId="6F95F380" w14:textId="77777777" w:rsidTr="005116D1">
        <w:tc>
          <w:tcPr>
            <w:tcW w:w="2177" w:type="pct"/>
            <w:vAlign w:val="bottom"/>
          </w:tcPr>
          <w:p w14:paraId="1726D247" w14:textId="77777777" w:rsidR="00AB22AD" w:rsidRPr="007603F5" w:rsidRDefault="00AB22AD" w:rsidP="005116D1">
            <w:pPr>
              <w:spacing w:line="360" w:lineRule="auto"/>
              <w:rPr>
                <w:rFonts w:ascii="Arial" w:hAnsi="Arial" w:cs="Arial"/>
              </w:rPr>
            </w:pPr>
            <w:r w:rsidRPr="007603F5">
              <w:rPr>
                <w:rFonts w:ascii="Arial" w:hAnsi="Arial" w:cs="Arial"/>
              </w:rPr>
              <w:t xml:space="preserve">Signed on behalf of the </w:t>
            </w:r>
            <w:r>
              <w:rPr>
                <w:rFonts w:ascii="Arial" w:hAnsi="Arial" w:cs="Arial"/>
              </w:rPr>
              <w:t>provider</w:t>
            </w:r>
          </w:p>
        </w:tc>
        <w:tc>
          <w:tcPr>
            <w:tcW w:w="2823" w:type="pct"/>
            <w:gridSpan w:val="2"/>
            <w:tcBorders>
              <w:bottom w:val="single" w:sz="4" w:space="0" w:color="7030A0"/>
            </w:tcBorders>
            <w:vAlign w:val="bottom"/>
          </w:tcPr>
          <w:p w14:paraId="475DABD5" w14:textId="77777777" w:rsidR="00AB22AD" w:rsidRPr="007603F5" w:rsidRDefault="00AB22AD" w:rsidP="005116D1">
            <w:pPr>
              <w:spacing w:line="360" w:lineRule="auto"/>
              <w:rPr>
                <w:rFonts w:ascii="Arial" w:hAnsi="Arial" w:cs="Arial"/>
              </w:rPr>
            </w:pPr>
          </w:p>
        </w:tc>
      </w:tr>
      <w:tr w:rsidR="00AB22AD" w:rsidRPr="00452363" w14:paraId="796419CC" w14:textId="77777777" w:rsidTr="00511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7" w:type="pct"/>
            <w:tcBorders>
              <w:top w:val="nil"/>
              <w:left w:val="nil"/>
              <w:bottom w:val="nil"/>
              <w:right w:val="nil"/>
            </w:tcBorders>
            <w:vAlign w:val="bottom"/>
          </w:tcPr>
          <w:p w14:paraId="66AB6FA2" w14:textId="77777777" w:rsidR="00AB22AD" w:rsidRPr="007603F5" w:rsidRDefault="00AB22AD" w:rsidP="005116D1">
            <w:pPr>
              <w:spacing w:line="360" w:lineRule="auto"/>
              <w:rPr>
                <w:rFonts w:ascii="Arial" w:hAnsi="Arial" w:cs="Arial"/>
              </w:rPr>
            </w:pPr>
            <w:r w:rsidRPr="007603F5">
              <w:rPr>
                <w:rFonts w:ascii="Arial" w:hAnsi="Arial" w:cs="Arial"/>
              </w:rPr>
              <w:t>Name of signatory</w:t>
            </w:r>
          </w:p>
        </w:tc>
        <w:tc>
          <w:tcPr>
            <w:tcW w:w="2823" w:type="pct"/>
            <w:gridSpan w:val="2"/>
            <w:tcBorders>
              <w:top w:val="single" w:sz="4" w:space="0" w:color="7030A0"/>
              <w:left w:val="nil"/>
              <w:bottom w:val="single" w:sz="4" w:space="0" w:color="7030A0"/>
              <w:right w:val="nil"/>
            </w:tcBorders>
            <w:vAlign w:val="bottom"/>
          </w:tcPr>
          <w:p w14:paraId="59E676B0" w14:textId="77777777" w:rsidR="00AB22AD" w:rsidRPr="007603F5" w:rsidRDefault="00AB22AD" w:rsidP="005116D1">
            <w:pPr>
              <w:spacing w:line="360" w:lineRule="auto"/>
              <w:rPr>
                <w:rFonts w:ascii="Arial" w:hAnsi="Arial" w:cs="Arial"/>
              </w:rPr>
            </w:pPr>
          </w:p>
        </w:tc>
      </w:tr>
      <w:tr w:rsidR="00AB22AD" w:rsidRPr="00452363" w14:paraId="2639EA05" w14:textId="77777777" w:rsidTr="00511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7" w:type="pct"/>
            <w:tcBorders>
              <w:top w:val="nil"/>
              <w:left w:val="nil"/>
              <w:bottom w:val="nil"/>
              <w:right w:val="nil"/>
            </w:tcBorders>
            <w:vAlign w:val="bottom"/>
          </w:tcPr>
          <w:p w14:paraId="103E9B7A" w14:textId="77777777" w:rsidR="00AB22AD" w:rsidRDefault="00AB22AD" w:rsidP="005116D1">
            <w:pPr>
              <w:spacing w:line="360" w:lineRule="auto"/>
              <w:rPr>
                <w:rFonts w:ascii="Arial" w:hAnsi="Arial" w:cs="Arial"/>
              </w:rPr>
            </w:pPr>
            <w:r w:rsidRPr="007603F5">
              <w:rPr>
                <w:rFonts w:ascii="Arial" w:hAnsi="Arial" w:cs="Arial"/>
              </w:rPr>
              <w:t xml:space="preserve">Role of signatory </w:t>
            </w:r>
          </w:p>
          <w:p w14:paraId="4CDF4E3E" w14:textId="77777777" w:rsidR="00AB22AD" w:rsidRPr="007603F5" w:rsidRDefault="00AB22AD" w:rsidP="005116D1">
            <w:pPr>
              <w:spacing w:line="360" w:lineRule="auto"/>
              <w:rPr>
                <w:rFonts w:ascii="Arial" w:hAnsi="Arial" w:cs="Arial"/>
              </w:rPr>
            </w:pPr>
            <w:r w:rsidRPr="00286EFC">
              <w:rPr>
                <w:rFonts w:ascii="Arial" w:hAnsi="Arial" w:cs="Arial"/>
              </w:rPr>
              <w:t>(e.g. chair, director or owner)</w:t>
            </w:r>
          </w:p>
        </w:tc>
        <w:tc>
          <w:tcPr>
            <w:tcW w:w="2823" w:type="pct"/>
            <w:gridSpan w:val="2"/>
            <w:tcBorders>
              <w:top w:val="single" w:sz="4" w:space="0" w:color="7030A0"/>
              <w:left w:val="nil"/>
              <w:bottom w:val="single" w:sz="4" w:space="0" w:color="7030A0"/>
              <w:right w:val="nil"/>
            </w:tcBorders>
            <w:vAlign w:val="bottom"/>
          </w:tcPr>
          <w:p w14:paraId="2DC97FD5" w14:textId="77777777" w:rsidR="00AB22AD" w:rsidRPr="007603F5" w:rsidRDefault="00AB22AD" w:rsidP="005116D1">
            <w:pPr>
              <w:spacing w:line="360" w:lineRule="auto"/>
              <w:rPr>
                <w:rFonts w:ascii="Arial" w:hAnsi="Arial" w:cs="Arial"/>
              </w:rPr>
            </w:pPr>
          </w:p>
        </w:tc>
      </w:tr>
    </w:tbl>
    <w:p w14:paraId="16D37AEA" w14:textId="77777777" w:rsidR="00AB22AD" w:rsidRDefault="00AB22AD" w:rsidP="00AB22AD">
      <w:pPr>
        <w:spacing w:line="360" w:lineRule="auto"/>
        <w:rPr>
          <w:rFonts w:ascii="Arial" w:hAnsi="Arial" w:cs="Arial"/>
          <w:b/>
        </w:rPr>
      </w:pPr>
    </w:p>
    <w:p w14:paraId="4A1F2638" w14:textId="77777777" w:rsidR="00AB22AD" w:rsidRPr="004610F0" w:rsidRDefault="00AB22AD" w:rsidP="00AB22AD">
      <w:pPr>
        <w:rPr>
          <w:rFonts w:ascii="Arial" w:hAnsi="Arial" w:cs="Arial"/>
        </w:rPr>
      </w:pPr>
    </w:p>
    <w:p w14:paraId="588228BE" w14:textId="25C861B4" w:rsidR="00BA015C" w:rsidRPr="00AB22AD" w:rsidRDefault="00BA015C" w:rsidP="00A52D43">
      <w:pPr>
        <w:pStyle w:val="NormalWeb"/>
        <w:jc w:val="both"/>
        <w:rPr>
          <w:rFonts w:ascii="Arial" w:hAnsi="Arial" w:cs="Arial"/>
        </w:rPr>
      </w:pPr>
    </w:p>
    <w:sectPr w:rsidR="00BA015C" w:rsidRPr="00AB22AD" w:rsidSect="00AB22A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93A4F"/>
    <w:multiLevelType w:val="multilevel"/>
    <w:tmpl w:val="57A0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54286"/>
    <w:multiLevelType w:val="multilevel"/>
    <w:tmpl w:val="8116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97031"/>
    <w:multiLevelType w:val="multilevel"/>
    <w:tmpl w:val="B4A0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102EC"/>
    <w:multiLevelType w:val="multilevel"/>
    <w:tmpl w:val="7258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6C"/>
    <w:rsid w:val="000615EA"/>
    <w:rsid w:val="001301D5"/>
    <w:rsid w:val="001418F1"/>
    <w:rsid w:val="009B2D22"/>
    <w:rsid w:val="00A52D43"/>
    <w:rsid w:val="00AB22AD"/>
    <w:rsid w:val="00BA015C"/>
    <w:rsid w:val="00C14FFB"/>
    <w:rsid w:val="00D94908"/>
    <w:rsid w:val="00DF346C"/>
    <w:rsid w:val="00EF3932"/>
    <w:rsid w:val="00FE5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C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46C"/>
    <w:rPr>
      <w:color w:val="0000FF"/>
      <w:u w:val="single"/>
    </w:rPr>
  </w:style>
  <w:style w:type="paragraph" w:styleId="NormalWeb">
    <w:name w:val="Normal (Web)"/>
    <w:basedOn w:val="Normal"/>
    <w:uiPriority w:val="99"/>
    <w:semiHidden/>
    <w:unhideWhenUsed/>
    <w:rsid w:val="00DF3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
    <w:name w:val="s3"/>
    <w:basedOn w:val="Normal"/>
    <w:rsid w:val="00DF34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DF346C"/>
  </w:style>
  <w:style w:type="paragraph" w:styleId="BalloonText">
    <w:name w:val="Balloon Text"/>
    <w:basedOn w:val="Normal"/>
    <w:link w:val="BalloonTextChar"/>
    <w:uiPriority w:val="99"/>
    <w:semiHidden/>
    <w:unhideWhenUsed/>
    <w:rsid w:val="00A52D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D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46C"/>
    <w:rPr>
      <w:color w:val="0000FF"/>
      <w:u w:val="single"/>
    </w:rPr>
  </w:style>
  <w:style w:type="paragraph" w:styleId="NormalWeb">
    <w:name w:val="Normal (Web)"/>
    <w:basedOn w:val="Normal"/>
    <w:uiPriority w:val="99"/>
    <w:semiHidden/>
    <w:unhideWhenUsed/>
    <w:rsid w:val="00DF3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
    <w:name w:val="s3"/>
    <w:basedOn w:val="Normal"/>
    <w:rsid w:val="00DF34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DF346C"/>
  </w:style>
  <w:style w:type="paragraph" w:styleId="BalloonText">
    <w:name w:val="Balloon Text"/>
    <w:basedOn w:val="Normal"/>
    <w:link w:val="BalloonTextChar"/>
    <w:uiPriority w:val="99"/>
    <w:semiHidden/>
    <w:unhideWhenUsed/>
    <w:rsid w:val="00A52D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D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66880">
      <w:bodyDiv w:val="1"/>
      <w:marLeft w:val="0"/>
      <w:marRight w:val="0"/>
      <w:marTop w:val="0"/>
      <w:marBottom w:val="0"/>
      <w:divBdr>
        <w:top w:val="none" w:sz="0" w:space="0" w:color="auto"/>
        <w:left w:val="none" w:sz="0" w:space="0" w:color="auto"/>
        <w:bottom w:val="none" w:sz="0" w:space="0" w:color="auto"/>
        <w:right w:val="none" w:sz="0" w:space="0" w:color="auto"/>
      </w:divBdr>
      <w:divsChild>
        <w:div w:id="1851945083">
          <w:marLeft w:val="0"/>
          <w:marRight w:val="0"/>
          <w:marTop w:val="0"/>
          <w:marBottom w:val="0"/>
          <w:divBdr>
            <w:top w:val="none" w:sz="0" w:space="0" w:color="auto"/>
            <w:left w:val="none" w:sz="0" w:space="0" w:color="auto"/>
            <w:bottom w:val="none" w:sz="0" w:space="0" w:color="auto"/>
            <w:right w:val="none" w:sz="0" w:space="0" w:color="auto"/>
          </w:divBdr>
          <w:divsChild>
            <w:div w:id="1427724300">
              <w:marLeft w:val="0"/>
              <w:marRight w:val="0"/>
              <w:marTop w:val="0"/>
              <w:marBottom w:val="0"/>
              <w:divBdr>
                <w:top w:val="none" w:sz="0" w:space="0" w:color="auto"/>
                <w:left w:val="none" w:sz="0" w:space="0" w:color="auto"/>
                <w:bottom w:val="none" w:sz="0" w:space="0" w:color="auto"/>
                <w:right w:val="none" w:sz="0" w:space="0" w:color="auto"/>
              </w:divBdr>
              <w:divsChild>
                <w:div w:id="2099252447">
                  <w:marLeft w:val="0"/>
                  <w:marRight w:val="0"/>
                  <w:marTop w:val="0"/>
                  <w:marBottom w:val="0"/>
                  <w:divBdr>
                    <w:top w:val="none" w:sz="0" w:space="0" w:color="auto"/>
                    <w:left w:val="none" w:sz="0" w:space="0" w:color="auto"/>
                    <w:bottom w:val="none" w:sz="0" w:space="0" w:color="auto"/>
                    <w:right w:val="none" w:sz="0" w:space="0" w:color="auto"/>
                  </w:divBdr>
                  <w:divsChild>
                    <w:div w:id="1864005920">
                      <w:marLeft w:val="0"/>
                      <w:marRight w:val="0"/>
                      <w:marTop w:val="0"/>
                      <w:marBottom w:val="0"/>
                      <w:divBdr>
                        <w:top w:val="none" w:sz="0" w:space="0" w:color="auto"/>
                        <w:left w:val="none" w:sz="0" w:space="0" w:color="auto"/>
                        <w:bottom w:val="none" w:sz="0" w:space="0" w:color="auto"/>
                        <w:right w:val="none" w:sz="0" w:space="0" w:color="auto"/>
                      </w:divBdr>
                      <w:divsChild>
                        <w:div w:id="1320308958">
                          <w:marLeft w:val="0"/>
                          <w:marRight w:val="0"/>
                          <w:marTop w:val="0"/>
                          <w:marBottom w:val="0"/>
                          <w:divBdr>
                            <w:top w:val="none" w:sz="0" w:space="0" w:color="auto"/>
                            <w:left w:val="none" w:sz="0" w:space="0" w:color="auto"/>
                            <w:bottom w:val="none" w:sz="0" w:space="0" w:color="auto"/>
                            <w:right w:val="none" w:sz="0" w:space="0" w:color="auto"/>
                          </w:divBdr>
                          <w:divsChild>
                            <w:div w:id="1000305587">
                              <w:marLeft w:val="0"/>
                              <w:marRight w:val="0"/>
                              <w:marTop w:val="0"/>
                              <w:marBottom w:val="0"/>
                              <w:divBdr>
                                <w:top w:val="none" w:sz="0" w:space="0" w:color="auto"/>
                                <w:left w:val="none" w:sz="0" w:space="0" w:color="auto"/>
                                <w:bottom w:val="none" w:sz="0" w:space="0" w:color="auto"/>
                                <w:right w:val="none" w:sz="0" w:space="0" w:color="auto"/>
                              </w:divBdr>
                              <w:divsChild>
                                <w:div w:id="21286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9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111.nhs.uk/service/covid-19" TargetMode="External"/><Relationship Id="rId8" Type="http://schemas.openxmlformats.org/officeDocument/2006/relationships/hyperlink" Target="mailto:manager@oldstratfordpreschool.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Santander (UK)</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Lane-O'Boyle, Becky</dc:creator>
  <cp:lastModifiedBy>Rachel Maurice</cp:lastModifiedBy>
  <cp:revision>2</cp:revision>
  <dcterms:created xsi:type="dcterms:W3CDTF">2021-07-19T11:34:00Z</dcterms:created>
  <dcterms:modified xsi:type="dcterms:W3CDTF">2021-07-19T11:34:00Z</dcterms:modified>
</cp:coreProperties>
</file>